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49" w:rsidRPr="00EE2C49" w:rsidRDefault="00EE2C49" w:rsidP="00EE2C4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b/>
          <w:color w:val="555555"/>
          <w:sz w:val="36"/>
          <w:szCs w:val="36"/>
        </w:rPr>
      </w:pPr>
      <w:r>
        <w:rPr>
          <w:rFonts w:ascii="Tahoma" w:hAnsi="Tahoma" w:cs="Tahoma"/>
          <w:color w:val="555555"/>
          <w:sz w:val="36"/>
          <w:szCs w:val="36"/>
        </w:rPr>
        <w:t xml:space="preserve">        </w:t>
      </w:r>
      <w:r w:rsidRPr="00EE2C49">
        <w:rPr>
          <w:rFonts w:ascii="Tahoma" w:hAnsi="Tahoma" w:cs="Tahoma"/>
          <w:b/>
          <w:color w:val="555555"/>
          <w:sz w:val="36"/>
          <w:szCs w:val="36"/>
        </w:rPr>
        <w:t>Организация дистанционного обучения.</w:t>
      </w:r>
    </w:p>
    <w:p w:rsidR="00EE2C49" w:rsidRPr="00EE2C49" w:rsidRDefault="00EE2C49" w:rsidP="00EE2C4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36"/>
          <w:szCs w:val="36"/>
        </w:rPr>
      </w:pPr>
    </w:p>
    <w:p w:rsidR="00EE2C49" w:rsidRPr="00EE2C49" w:rsidRDefault="00EE2C49" w:rsidP="00EE2C4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36"/>
          <w:szCs w:val="36"/>
        </w:rPr>
      </w:pPr>
      <w:r w:rsidRPr="00EE2C49">
        <w:rPr>
          <w:rFonts w:ascii="Tahoma" w:hAnsi="Tahoma" w:cs="Tahoma"/>
          <w:color w:val="555555"/>
          <w:sz w:val="36"/>
          <w:szCs w:val="36"/>
        </w:rPr>
        <w:t>В разделе </w:t>
      </w:r>
      <w:hyperlink r:id="rId5" w:history="1">
        <w:r w:rsidRPr="00EE2C49">
          <w:rPr>
            <w:rStyle w:val="a4"/>
            <w:rFonts w:ascii="Tahoma" w:hAnsi="Tahoma" w:cs="Tahoma"/>
            <w:color w:val="007AD0"/>
            <w:sz w:val="36"/>
            <w:szCs w:val="36"/>
          </w:rPr>
          <w:t>"</w:t>
        </w:r>
        <w:proofErr w:type="spellStart"/>
        <w:r w:rsidRPr="00EE2C49">
          <w:rPr>
            <w:rStyle w:val="a4"/>
            <w:rFonts w:ascii="Tahoma" w:hAnsi="Tahoma" w:cs="Tahoma"/>
            <w:color w:val="007AD0"/>
            <w:sz w:val="36"/>
            <w:szCs w:val="36"/>
          </w:rPr>
          <w:t>Дистационное</w:t>
        </w:r>
        <w:proofErr w:type="spellEnd"/>
        <w:r w:rsidRPr="00EE2C49">
          <w:rPr>
            <w:rStyle w:val="a4"/>
            <w:rFonts w:ascii="Tahoma" w:hAnsi="Tahoma" w:cs="Tahoma"/>
            <w:color w:val="007AD0"/>
            <w:sz w:val="36"/>
            <w:szCs w:val="36"/>
          </w:rPr>
          <w:t xml:space="preserve"> обучение"</w:t>
        </w:r>
      </w:hyperlink>
      <w:r w:rsidRPr="00EE2C49">
        <w:rPr>
          <w:rFonts w:ascii="Tahoma" w:hAnsi="Tahoma" w:cs="Tahoma"/>
          <w:color w:val="555555"/>
          <w:sz w:val="36"/>
          <w:szCs w:val="36"/>
        </w:rPr>
        <w:t> расположена вся информация о реализации дистанционного обучения в школе. </w:t>
      </w:r>
      <w:r>
        <w:rPr>
          <w:rFonts w:ascii="Tahoma" w:hAnsi="Tahoma" w:cs="Tahoma"/>
          <w:color w:val="555555"/>
          <w:sz w:val="36"/>
          <w:szCs w:val="36"/>
        </w:rPr>
        <w:t xml:space="preserve"> </w:t>
      </w:r>
      <w:bookmarkStart w:id="0" w:name="_GoBack"/>
      <w:bookmarkEnd w:id="0"/>
      <w:r w:rsidRPr="00EE2C49">
        <w:rPr>
          <w:rFonts w:ascii="Tahoma" w:hAnsi="Tahoma" w:cs="Tahoma"/>
          <w:color w:val="555555"/>
          <w:sz w:val="36"/>
          <w:szCs w:val="36"/>
        </w:rPr>
        <w:t>Методические рекомендации по использованию образовательных платформ. </w:t>
      </w:r>
    </w:p>
    <w:p w:rsidR="00EE2C49" w:rsidRPr="00EE2C49" w:rsidRDefault="00EE2C49" w:rsidP="00EE2C4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36"/>
          <w:szCs w:val="36"/>
        </w:rPr>
      </w:pPr>
      <w:r w:rsidRPr="00EE2C49">
        <w:rPr>
          <w:rFonts w:ascii="Tahoma" w:hAnsi="Tahoma" w:cs="Tahoma"/>
          <w:color w:val="555555"/>
          <w:sz w:val="36"/>
          <w:szCs w:val="36"/>
        </w:rPr>
        <w:t>Презентации с инструкциями для родителей и учащихся по регистрации на образовательных платформах. </w:t>
      </w:r>
    </w:p>
    <w:p w:rsidR="00EE2C49" w:rsidRPr="00EE2C49" w:rsidRDefault="00EE2C49" w:rsidP="00EE2C4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36"/>
          <w:szCs w:val="36"/>
        </w:rPr>
      </w:pPr>
      <w:r w:rsidRPr="00EE2C49">
        <w:rPr>
          <w:rFonts w:ascii="Tahoma" w:hAnsi="Tahoma" w:cs="Tahoma"/>
          <w:color w:val="555555"/>
          <w:sz w:val="36"/>
          <w:szCs w:val="36"/>
        </w:rPr>
        <w:t>Указаны ссылки для привязки к учителям.</w:t>
      </w:r>
    </w:p>
    <w:p w:rsidR="004F01D0" w:rsidRPr="00EE2C49" w:rsidRDefault="00EE2C49">
      <w:pPr>
        <w:rPr>
          <w:sz w:val="36"/>
          <w:szCs w:val="36"/>
        </w:rPr>
      </w:pPr>
    </w:p>
    <w:sectPr w:rsidR="004F01D0" w:rsidRPr="00EE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3A"/>
    <w:rsid w:val="005B2321"/>
    <w:rsid w:val="00B8703A"/>
    <w:rsid w:val="00E6427B"/>
    <w:rsid w:val="00E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C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ou-49.buryatschool.ru/?section_id=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2020-04-07T11:06:00Z</dcterms:created>
  <dcterms:modified xsi:type="dcterms:W3CDTF">2020-04-07T11:06:00Z</dcterms:modified>
</cp:coreProperties>
</file>