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A1" w:rsidRPr="00E474A1" w:rsidRDefault="00E474A1" w:rsidP="00E474A1">
      <w:pPr>
        <w:pStyle w:val="a3"/>
        <w:shd w:val="clear" w:color="auto" w:fill="FFFFFF"/>
        <w:spacing w:before="120" w:beforeAutospacing="0" w:after="0" w:afterAutospacing="0" w:line="330" w:lineRule="atLeast"/>
        <w:jc w:val="center"/>
        <w:rPr>
          <w:rFonts w:ascii="PT Sans Caption" w:hAnsi="PT Sans Caption"/>
          <w:color w:val="333333"/>
          <w:sz w:val="36"/>
          <w:szCs w:val="36"/>
        </w:rPr>
      </w:pPr>
      <w:r w:rsidRPr="00E474A1">
        <w:rPr>
          <w:rStyle w:val="a4"/>
          <w:rFonts w:ascii="PT Sans Caption" w:hAnsi="PT Sans Caption"/>
          <w:color w:val="333333"/>
          <w:sz w:val="36"/>
          <w:szCs w:val="36"/>
        </w:rPr>
        <w:t>Уважаемые родители!</w:t>
      </w:r>
    </w:p>
    <w:p w:rsidR="00E474A1" w:rsidRPr="00E474A1" w:rsidRDefault="00E474A1" w:rsidP="00E474A1">
      <w:pPr>
        <w:pStyle w:val="a3"/>
        <w:shd w:val="clear" w:color="auto" w:fill="FFFFFF"/>
        <w:spacing w:before="120" w:beforeAutospacing="0" w:after="0" w:afterAutospacing="0" w:line="330" w:lineRule="atLeast"/>
        <w:rPr>
          <w:rFonts w:ascii="PT Sans Caption" w:hAnsi="PT Sans Caption"/>
          <w:color w:val="333333"/>
          <w:sz w:val="36"/>
          <w:szCs w:val="36"/>
        </w:rPr>
      </w:pPr>
      <w:r w:rsidRPr="00E474A1">
        <w:rPr>
          <w:rFonts w:ascii="PT Sans Caption" w:hAnsi="PT Sans Caption"/>
          <w:color w:val="333333"/>
          <w:sz w:val="36"/>
          <w:szCs w:val="36"/>
        </w:rPr>
        <w:t>Напоминаю, что в Республике реализуется комплекс ограничительных мероприятий. С целью сохранения здоровья необходимо принять меры по ограничению пребывания в общественных местах, в том числе, не от</w:t>
      </w:r>
      <w:r>
        <w:rPr>
          <w:rFonts w:ascii="PT Sans Caption" w:hAnsi="PT Sans Caption"/>
          <w:color w:val="333333"/>
          <w:sz w:val="36"/>
          <w:szCs w:val="36"/>
        </w:rPr>
        <w:t xml:space="preserve">пускайте детей играть на территорию школы. </w:t>
      </w:r>
    </w:p>
    <w:p w:rsidR="00E474A1" w:rsidRDefault="00E474A1" w:rsidP="00E474A1">
      <w:pPr>
        <w:pStyle w:val="a3"/>
        <w:shd w:val="clear" w:color="auto" w:fill="FFFFFF"/>
        <w:spacing w:before="120" w:beforeAutospacing="0" w:after="0" w:afterAutospacing="0" w:line="330" w:lineRule="atLeast"/>
        <w:rPr>
          <w:rFonts w:ascii="PT Sans Caption" w:hAnsi="PT Sans Caption"/>
          <w:color w:val="333333"/>
          <w:sz w:val="36"/>
          <w:szCs w:val="36"/>
        </w:rPr>
      </w:pPr>
      <w:r w:rsidRPr="00E474A1">
        <w:rPr>
          <w:rFonts w:ascii="PT Sans Caption" w:hAnsi="PT Sans Caption"/>
          <w:color w:val="333333"/>
          <w:sz w:val="36"/>
          <w:szCs w:val="36"/>
        </w:rPr>
        <w:t xml:space="preserve">Прошу всех ознакомиться с Указом Главы РБ </w:t>
      </w:r>
      <w:proofErr w:type="spellStart"/>
      <w:r w:rsidRPr="00E474A1">
        <w:rPr>
          <w:rFonts w:ascii="PT Sans Caption" w:hAnsi="PT Sans Caption"/>
          <w:color w:val="333333"/>
          <w:sz w:val="36"/>
          <w:szCs w:val="36"/>
        </w:rPr>
        <w:t>Цыденова</w:t>
      </w:r>
      <w:proofErr w:type="spellEnd"/>
      <w:r w:rsidRPr="00E474A1">
        <w:rPr>
          <w:rFonts w:ascii="PT Sans Caption" w:hAnsi="PT Sans Caption"/>
          <w:color w:val="333333"/>
          <w:sz w:val="36"/>
          <w:szCs w:val="36"/>
        </w:rPr>
        <w:t xml:space="preserve"> А.С. от 13.03.2020 г № 37 с изменениями от 27.03.2020 г № 50 и его </w:t>
      </w:r>
      <w:proofErr w:type="spellStart"/>
      <w:r w:rsidRPr="00E474A1">
        <w:rPr>
          <w:rFonts w:ascii="PT Sans Caption" w:hAnsi="PT Sans Caption"/>
          <w:color w:val="333333"/>
          <w:sz w:val="36"/>
          <w:szCs w:val="36"/>
        </w:rPr>
        <w:t>видеобращением</w:t>
      </w:r>
      <w:proofErr w:type="spellEnd"/>
      <w:r w:rsidRPr="00E474A1">
        <w:rPr>
          <w:rFonts w:ascii="PT Sans Caption" w:hAnsi="PT Sans Caption"/>
          <w:color w:val="333333"/>
          <w:sz w:val="36"/>
          <w:szCs w:val="36"/>
        </w:rPr>
        <w:t xml:space="preserve"> к населению от 28.03.2020 г. </w:t>
      </w:r>
    </w:p>
    <w:p w:rsidR="00E474A1" w:rsidRDefault="00E474A1" w:rsidP="00E474A1">
      <w:pPr>
        <w:pStyle w:val="a3"/>
        <w:shd w:val="clear" w:color="auto" w:fill="FFFFFF"/>
        <w:spacing w:before="120" w:beforeAutospacing="0" w:after="0" w:afterAutospacing="0" w:line="330" w:lineRule="atLeast"/>
        <w:rPr>
          <w:rFonts w:ascii="PT Sans Caption" w:hAnsi="PT Sans Caption"/>
          <w:color w:val="333333"/>
          <w:sz w:val="36"/>
          <w:szCs w:val="36"/>
        </w:rPr>
      </w:pPr>
    </w:p>
    <w:p w:rsidR="00E474A1" w:rsidRPr="00E474A1" w:rsidRDefault="00E474A1" w:rsidP="00E474A1">
      <w:pPr>
        <w:pStyle w:val="a3"/>
        <w:shd w:val="clear" w:color="auto" w:fill="FFFFFF"/>
        <w:spacing w:before="120" w:beforeAutospacing="0" w:after="0" w:afterAutospacing="0" w:line="330" w:lineRule="atLeast"/>
        <w:rPr>
          <w:rFonts w:ascii="PT Sans Caption" w:hAnsi="PT Sans Caption"/>
          <w:color w:val="333333"/>
          <w:sz w:val="36"/>
          <w:szCs w:val="36"/>
        </w:rPr>
      </w:pPr>
      <w:r>
        <w:rPr>
          <w:rFonts w:ascii="PT Sans Caption" w:hAnsi="PT Sans Caption"/>
          <w:color w:val="333333"/>
          <w:sz w:val="36"/>
          <w:szCs w:val="36"/>
        </w:rPr>
        <w:t xml:space="preserve">                                               </w:t>
      </w:r>
      <w:bookmarkStart w:id="0" w:name="_GoBack"/>
      <w:bookmarkEnd w:id="0"/>
      <w:r>
        <w:rPr>
          <w:rFonts w:ascii="PT Sans Caption" w:hAnsi="PT Sans Caption"/>
          <w:color w:val="333333"/>
          <w:sz w:val="36"/>
          <w:szCs w:val="36"/>
        </w:rPr>
        <w:t>Администрация школы</w:t>
      </w:r>
    </w:p>
    <w:p w:rsidR="004F01D0" w:rsidRPr="00E474A1" w:rsidRDefault="00E474A1">
      <w:pPr>
        <w:rPr>
          <w:sz w:val="36"/>
          <w:szCs w:val="36"/>
        </w:rPr>
      </w:pPr>
    </w:p>
    <w:sectPr w:rsidR="004F01D0" w:rsidRPr="00E4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F9"/>
    <w:rsid w:val="005565F9"/>
    <w:rsid w:val="005B2321"/>
    <w:rsid w:val="00E474A1"/>
    <w:rsid w:val="00E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4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2020-04-07T11:03:00Z</dcterms:created>
  <dcterms:modified xsi:type="dcterms:W3CDTF">2020-04-07T11:03:00Z</dcterms:modified>
</cp:coreProperties>
</file>